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D9C7E" w14:textId="77777777" w:rsidR="004C2ADB" w:rsidRDefault="004C2ADB" w:rsidP="002C3BD8">
      <w:pPr>
        <w:jc w:val="center"/>
        <w:rPr>
          <w:rFonts w:ascii="GHEA Grapalat" w:hAnsi="GHEA Grapalat"/>
          <w:sz w:val="20"/>
          <w:szCs w:val="20"/>
          <w:lang w:val="en-GB"/>
        </w:rPr>
      </w:pPr>
    </w:p>
    <w:p w14:paraId="10473E05" w14:textId="77777777" w:rsidR="004C2ADB" w:rsidRDefault="004C2ADB" w:rsidP="002C3BD8">
      <w:pPr>
        <w:jc w:val="center"/>
        <w:rPr>
          <w:rFonts w:ascii="GHEA Grapalat" w:hAnsi="GHEA Grapalat"/>
          <w:sz w:val="20"/>
          <w:szCs w:val="20"/>
          <w:lang w:val="en-GB"/>
        </w:rPr>
      </w:pPr>
    </w:p>
    <w:p w14:paraId="4650D8E7" w14:textId="77777777" w:rsidR="004C2ADB" w:rsidRDefault="004C2ADB" w:rsidP="002C3BD8">
      <w:pPr>
        <w:jc w:val="center"/>
        <w:rPr>
          <w:rFonts w:ascii="GHEA Grapalat" w:hAnsi="GHEA Grapalat"/>
          <w:sz w:val="20"/>
          <w:szCs w:val="20"/>
          <w:lang w:val="en-GB"/>
        </w:rPr>
      </w:pPr>
    </w:p>
    <w:p w14:paraId="40C6BEC3" w14:textId="363FBD60" w:rsidR="002C3BD8" w:rsidRPr="004C2ADB" w:rsidRDefault="002C3BD8" w:rsidP="002C3BD8">
      <w:pPr>
        <w:jc w:val="center"/>
        <w:rPr>
          <w:rFonts w:ascii="GHEA Grapalat" w:hAnsi="GHEA Grapalat"/>
          <w:sz w:val="20"/>
          <w:szCs w:val="20"/>
          <w:lang w:val="en-GB"/>
        </w:rPr>
      </w:pPr>
      <w:r w:rsidRPr="004C2ADB">
        <w:rPr>
          <w:rFonts w:ascii="GHEA Grapalat" w:hAnsi="GHEA Grapalat"/>
          <w:sz w:val="20"/>
          <w:szCs w:val="20"/>
          <w:lang w:val="en-GB"/>
        </w:rPr>
        <w:t>ANNOUNCEMENT</w:t>
      </w:r>
    </w:p>
    <w:p w14:paraId="23910DBE" w14:textId="77777777" w:rsidR="002C3BD8" w:rsidRPr="004C2ADB" w:rsidRDefault="002C3BD8" w:rsidP="002C3BD8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4C2ADB">
        <w:rPr>
          <w:rFonts w:ascii="GHEA Grapalat" w:hAnsi="GHEA Grapalat"/>
          <w:sz w:val="20"/>
          <w:szCs w:val="20"/>
          <w:lang w:val="en-GB"/>
        </w:rPr>
        <w:t>On Price Quotation</w:t>
      </w:r>
    </w:p>
    <w:p w14:paraId="0EC8EFC5" w14:textId="77777777" w:rsidR="002C3BD8" w:rsidRPr="004C2ADB" w:rsidRDefault="002C3BD8" w:rsidP="002C3BD8">
      <w:pPr>
        <w:jc w:val="center"/>
        <w:rPr>
          <w:rFonts w:ascii="GHEA Grapalat" w:hAnsi="GHEA Grapalat"/>
          <w:sz w:val="20"/>
          <w:szCs w:val="20"/>
          <w:lang w:val="en-GB"/>
        </w:rPr>
      </w:pPr>
      <w:r w:rsidRPr="004C2ADB">
        <w:rPr>
          <w:rFonts w:ascii="GHEA Grapalat" w:hAnsi="GHEA Grapalat"/>
          <w:sz w:val="20"/>
          <w:szCs w:val="20"/>
          <w:lang w:val="en-GB"/>
        </w:rPr>
        <w:t xml:space="preserve"> </w:t>
      </w:r>
    </w:p>
    <w:p w14:paraId="08F146AF" w14:textId="77777777" w:rsidR="00886575" w:rsidRPr="004C2ADB" w:rsidRDefault="002C3BD8" w:rsidP="002C3BD8">
      <w:pPr>
        <w:jc w:val="center"/>
        <w:rPr>
          <w:rFonts w:ascii="GHEA Grapalat" w:hAnsi="GHEA Grapalat"/>
          <w:sz w:val="20"/>
          <w:szCs w:val="20"/>
          <w:lang w:val="en-GB"/>
        </w:rPr>
      </w:pPr>
      <w:r w:rsidRPr="004C2ADB">
        <w:rPr>
          <w:rFonts w:ascii="GHEA Grapalat" w:hAnsi="GHEA Grapalat"/>
          <w:sz w:val="20"/>
          <w:szCs w:val="20"/>
          <w:lang w:val="en-GB"/>
        </w:rPr>
        <w:t xml:space="preserve">The text of this announcement is approved by the Decision N </w:t>
      </w:r>
      <w:r w:rsidRPr="004C2ADB">
        <w:rPr>
          <w:rFonts w:ascii="GHEA Grapalat" w:hAnsi="GHEA Grapalat"/>
          <w:sz w:val="20"/>
          <w:szCs w:val="20"/>
          <w:lang w:val="hy-AM"/>
        </w:rPr>
        <w:t>2</w:t>
      </w:r>
      <w:r w:rsidRPr="004C2ADB">
        <w:rPr>
          <w:rFonts w:ascii="GHEA Grapalat" w:hAnsi="GHEA Grapalat"/>
          <w:sz w:val="20"/>
          <w:szCs w:val="20"/>
          <w:lang w:val="en-GB"/>
        </w:rPr>
        <w:t xml:space="preserve"> of Price Quotation Committee dated</w:t>
      </w:r>
    </w:p>
    <w:p w14:paraId="3E15F351" w14:textId="77777777" w:rsidR="00A776E5" w:rsidRDefault="002C3BD8" w:rsidP="002C3BD8">
      <w:pPr>
        <w:jc w:val="center"/>
        <w:rPr>
          <w:rFonts w:ascii="GHEA Grapalat" w:hAnsi="GHEA Grapalat"/>
          <w:sz w:val="20"/>
          <w:szCs w:val="20"/>
          <w:lang w:val="en-GB"/>
        </w:rPr>
      </w:pPr>
      <w:r w:rsidRPr="004C2ADB">
        <w:rPr>
          <w:rFonts w:ascii="GHEA Grapalat" w:hAnsi="GHEA Grapalat"/>
          <w:sz w:val="20"/>
          <w:szCs w:val="20"/>
          <w:lang w:val="en-GB"/>
        </w:rPr>
        <w:t xml:space="preserve"> </w:t>
      </w:r>
      <w:r w:rsidR="00A776E5">
        <w:rPr>
          <w:rFonts w:ascii="GHEA Grapalat" w:hAnsi="GHEA Grapalat"/>
          <w:color w:val="002060"/>
          <w:sz w:val="20"/>
          <w:szCs w:val="20"/>
        </w:rPr>
        <w:t>01 September</w:t>
      </w:r>
      <w:r w:rsidRPr="004C2ADB">
        <w:rPr>
          <w:rFonts w:ascii="GHEA Grapalat" w:hAnsi="GHEA Grapalat"/>
          <w:color w:val="002060"/>
          <w:sz w:val="20"/>
          <w:szCs w:val="20"/>
          <w:lang w:val="en-GB"/>
        </w:rPr>
        <w:t xml:space="preserve"> 202</w:t>
      </w:r>
      <w:r w:rsidR="00BC7B07" w:rsidRPr="004C2ADB">
        <w:rPr>
          <w:rFonts w:ascii="GHEA Grapalat" w:hAnsi="GHEA Grapalat"/>
          <w:color w:val="002060"/>
          <w:sz w:val="20"/>
          <w:szCs w:val="20"/>
          <w:lang w:val="en-GB"/>
        </w:rPr>
        <w:t>5</w:t>
      </w:r>
      <w:r w:rsidRPr="004C2ADB">
        <w:rPr>
          <w:rFonts w:ascii="GHEA Grapalat" w:hAnsi="GHEA Grapalat"/>
          <w:color w:val="002060"/>
          <w:sz w:val="20"/>
          <w:szCs w:val="20"/>
          <w:lang w:val="en-GB"/>
        </w:rPr>
        <w:t xml:space="preserve"> </w:t>
      </w:r>
      <w:r w:rsidRPr="004C2ADB">
        <w:rPr>
          <w:rFonts w:ascii="GHEA Grapalat" w:hAnsi="GHEA Grapalat"/>
          <w:sz w:val="20"/>
          <w:szCs w:val="20"/>
          <w:lang w:val="en-GB"/>
        </w:rPr>
        <w:t>and is being published</w:t>
      </w:r>
    </w:p>
    <w:p w14:paraId="4DA2FF74" w14:textId="15BE3C24" w:rsidR="002C3BD8" w:rsidRPr="004C2ADB" w:rsidRDefault="002C3BD8" w:rsidP="002C3BD8">
      <w:pPr>
        <w:jc w:val="center"/>
        <w:rPr>
          <w:rFonts w:ascii="GHEA Grapalat" w:hAnsi="GHEA Grapalat"/>
          <w:sz w:val="20"/>
          <w:szCs w:val="20"/>
          <w:lang w:val="en-GB"/>
        </w:rPr>
      </w:pPr>
      <w:r w:rsidRPr="004C2ADB">
        <w:rPr>
          <w:rFonts w:ascii="GHEA Grapalat" w:hAnsi="GHEA Grapalat"/>
          <w:sz w:val="20"/>
          <w:szCs w:val="20"/>
          <w:lang w:val="en-GB"/>
        </w:rPr>
        <w:t xml:space="preserve"> </w:t>
      </w:r>
      <w:r w:rsidR="00A24693" w:rsidRPr="004C2ADB">
        <w:rPr>
          <w:rFonts w:ascii="GHEA Grapalat" w:hAnsi="GHEA Grapalat"/>
          <w:sz w:val="20"/>
          <w:szCs w:val="20"/>
          <w:lang w:val="en-GB"/>
        </w:rPr>
        <w:t>in accordance</w:t>
      </w:r>
      <w:r w:rsidRPr="004C2ADB">
        <w:rPr>
          <w:rFonts w:ascii="GHEA Grapalat" w:hAnsi="GHEA Grapalat"/>
          <w:sz w:val="20"/>
          <w:szCs w:val="20"/>
          <w:lang w:val="en-GB"/>
        </w:rPr>
        <w:t xml:space="preserve"> with Article 27 of the Law of the Republic of Armenia "On Procurement".</w:t>
      </w:r>
    </w:p>
    <w:p w14:paraId="012EE966" w14:textId="18230356" w:rsidR="002C3BD8" w:rsidRDefault="002C3BD8" w:rsidP="002C3BD8">
      <w:pPr>
        <w:jc w:val="center"/>
        <w:rPr>
          <w:rFonts w:ascii="GHEA Grapalat" w:hAnsi="GHEA Grapalat"/>
          <w:sz w:val="20"/>
          <w:szCs w:val="20"/>
          <w:lang w:val="en-GB"/>
        </w:rPr>
      </w:pPr>
    </w:p>
    <w:p w14:paraId="1243B297" w14:textId="77777777" w:rsidR="004C2ADB" w:rsidRPr="004C2ADB" w:rsidRDefault="004C2ADB" w:rsidP="002C3BD8">
      <w:pPr>
        <w:jc w:val="center"/>
        <w:rPr>
          <w:rFonts w:ascii="GHEA Grapalat" w:hAnsi="GHEA Grapalat"/>
          <w:sz w:val="20"/>
          <w:szCs w:val="20"/>
          <w:lang w:val="en-GB"/>
        </w:rPr>
      </w:pPr>
    </w:p>
    <w:p w14:paraId="7FBCA2E0" w14:textId="4A27151C" w:rsidR="002C3BD8" w:rsidRDefault="002C3BD8" w:rsidP="002C3BD8">
      <w:pPr>
        <w:jc w:val="center"/>
        <w:rPr>
          <w:rFonts w:ascii="GHEA Grapalat" w:hAnsi="GHEA Grapalat"/>
          <w:color w:val="002060"/>
          <w:sz w:val="20"/>
          <w:szCs w:val="20"/>
          <w:lang w:val="en-GB"/>
        </w:rPr>
      </w:pPr>
      <w:r w:rsidRPr="004C2ADB">
        <w:rPr>
          <w:rFonts w:ascii="GHEA Grapalat" w:hAnsi="GHEA Grapalat"/>
          <w:sz w:val="20"/>
          <w:szCs w:val="20"/>
          <w:lang w:val="en-GB"/>
        </w:rPr>
        <w:t xml:space="preserve">The code of the Price Quotation: </w:t>
      </w:r>
      <w:r w:rsidRPr="004C2ADB">
        <w:rPr>
          <w:rFonts w:ascii="GHEA Grapalat" w:hAnsi="GHEA Grapalat"/>
          <w:color w:val="002060"/>
          <w:sz w:val="20"/>
          <w:szCs w:val="20"/>
          <w:lang w:val="en-GB"/>
        </w:rPr>
        <w:t>CHD-GHTsDzB-</w:t>
      </w:r>
      <w:r w:rsidR="00BC7B07" w:rsidRPr="004C2ADB">
        <w:rPr>
          <w:rFonts w:ascii="GHEA Grapalat" w:hAnsi="GHEA Grapalat"/>
          <w:color w:val="002060"/>
          <w:sz w:val="20"/>
          <w:szCs w:val="20"/>
          <w:lang w:val="en-GB"/>
        </w:rPr>
        <w:t>2025/0</w:t>
      </w:r>
      <w:r w:rsidR="00A24693" w:rsidRPr="004C2ADB">
        <w:rPr>
          <w:rFonts w:ascii="GHEA Grapalat" w:hAnsi="GHEA Grapalat"/>
          <w:color w:val="002060"/>
          <w:sz w:val="20"/>
          <w:szCs w:val="20"/>
          <w:lang w:val="en-GB"/>
        </w:rPr>
        <w:t>3</w:t>
      </w:r>
    </w:p>
    <w:p w14:paraId="5861AD3C" w14:textId="77777777" w:rsidR="004C2ADB" w:rsidRPr="004C2ADB" w:rsidRDefault="004C2ADB" w:rsidP="002C3BD8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02C16DC1" w14:textId="77777777" w:rsidR="005F182B" w:rsidRPr="004C2ADB" w:rsidRDefault="005F182B" w:rsidP="002C3BD8">
      <w:pPr>
        <w:jc w:val="center"/>
        <w:rPr>
          <w:rFonts w:ascii="GHEA Grapalat" w:hAnsi="GHEA Grapalat"/>
          <w:sz w:val="20"/>
          <w:szCs w:val="20"/>
        </w:rPr>
      </w:pPr>
    </w:p>
    <w:p w14:paraId="519C463A" w14:textId="1F0ACCE2" w:rsidR="002C3BD8" w:rsidRPr="004C2ADB" w:rsidRDefault="002C3BD8" w:rsidP="009B7596">
      <w:pPr>
        <w:spacing w:line="276" w:lineRule="auto"/>
        <w:ind w:firstLine="708"/>
        <w:jc w:val="both"/>
        <w:rPr>
          <w:rFonts w:ascii="GHEA Grapalat" w:hAnsi="GHEA Grapalat"/>
          <w:sz w:val="20"/>
          <w:szCs w:val="20"/>
          <w:lang w:val="en-GB"/>
        </w:rPr>
      </w:pPr>
      <w:r w:rsidRPr="004C2ADB">
        <w:rPr>
          <w:rFonts w:ascii="GHEA Grapalat" w:hAnsi="GHEA Grapalat"/>
          <w:sz w:val="20"/>
          <w:szCs w:val="20"/>
          <w:lang w:val="en-GB"/>
        </w:rPr>
        <w:t xml:space="preserve">The Client, </w:t>
      </w:r>
      <w:r w:rsidRPr="004C2ADB">
        <w:rPr>
          <w:rFonts w:ascii="GHEA Grapalat" w:hAnsi="GHEA Grapalat"/>
          <w:color w:val="002060"/>
          <w:sz w:val="20"/>
          <w:szCs w:val="20"/>
          <w:lang w:val="en-GB"/>
        </w:rPr>
        <w:t>''Road Department" Fund,</w:t>
      </w:r>
      <w:r w:rsidRPr="004C2ADB">
        <w:rPr>
          <w:rFonts w:ascii="GHEA Grapalat" w:hAnsi="GHEA Grapalat"/>
          <w:b/>
          <w:color w:val="002060"/>
          <w:sz w:val="20"/>
          <w:szCs w:val="20"/>
          <w:lang w:val="en-GB"/>
        </w:rPr>
        <w:t xml:space="preserve"> </w:t>
      </w:r>
      <w:r w:rsidRPr="004C2ADB">
        <w:rPr>
          <w:rFonts w:ascii="GHEA Grapalat" w:hAnsi="GHEA Grapalat"/>
          <w:sz w:val="20"/>
          <w:szCs w:val="20"/>
          <w:lang w:val="en-GB"/>
        </w:rPr>
        <w:t>located at the following address:</w:t>
      </w:r>
      <w:r w:rsidRPr="004C2ADB">
        <w:rPr>
          <w:rFonts w:ascii="GHEA Grapalat" w:hAnsi="GHEA Grapalat"/>
          <w:b/>
          <w:sz w:val="20"/>
          <w:szCs w:val="20"/>
          <w:lang w:val="en-GB"/>
        </w:rPr>
        <w:t xml:space="preserve"> </w:t>
      </w:r>
      <w:r w:rsidRPr="004C2ADB">
        <w:rPr>
          <w:rFonts w:ascii="GHEA Grapalat" w:hAnsi="GHEA Grapalat"/>
          <w:color w:val="002060"/>
          <w:sz w:val="20"/>
          <w:szCs w:val="20"/>
          <w:lang w:val="en-GB"/>
        </w:rPr>
        <w:t>Government House</w:t>
      </w:r>
      <w:r w:rsidR="009B7596" w:rsidRPr="004C2ADB">
        <w:rPr>
          <w:rFonts w:ascii="GHEA Grapalat" w:hAnsi="GHEA Grapalat"/>
          <w:color w:val="002060"/>
          <w:sz w:val="20"/>
          <w:szCs w:val="20"/>
          <w:lang w:val="en-GB"/>
        </w:rPr>
        <w:t xml:space="preserve"> 3</w:t>
      </w:r>
      <w:r w:rsidRPr="004C2ADB">
        <w:rPr>
          <w:rFonts w:ascii="GHEA Grapalat" w:hAnsi="GHEA Grapalat"/>
          <w:color w:val="002060"/>
          <w:sz w:val="20"/>
          <w:szCs w:val="20"/>
          <w:lang w:val="en-GB"/>
        </w:rPr>
        <w:t xml:space="preserve">, Republic </w:t>
      </w:r>
      <w:r w:rsidR="00BC7B07" w:rsidRPr="004C2ADB">
        <w:rPr>
          <w:rFonts w:ascii="GHEA Grapalat" w:hAnsi="GHEA Grapalat"/>
          <w:color w:val="002060"/>
          <w:sz w:val="20"/>
          <w:szCs w:val="20"/>
          <w:lang w:val="en-GB"/>
        </w:rPr>
        <w:t>Square</w:t>
      </w:r>
      <w:r w:rsidR="00A776E5">
        <w:rPr>
          <w:rFonts w:ascii="GHEA Grapalat" w:hAnsi="GHEA Grapalat"/>
          <w:color w:val="002060"/>
          <w:sz w:val="20"/>
          <w:szCs w:val="20"/>
          <w:lang w:val="en-GB"/>
        </w:rPr>
        <w:t>,</w:t>
      </w:r>
      <w:r w:rsidRPr="004C2ADB">
        <w:rPr>
          <w:rFonts w:ascii="GHEA Grapalat" w:hAnsi="GHEA Grapalat"/>
          <w:color w:val="002060"/>
          <w:sz w:val="20"/>
          <w:szCs w:val="20"/>
          <w:lang w:val="en-GB"/>
        </w:rPr>
        <w:t xml:space="preserve"> Yerevan, RA,</w:t>
      </w:r>
      <w:r w:rsidRPr="004C2ADB">
        <w:rPr>
          <w:rFonts w:ascii="GHEA Grapalat" w:hAnsi="GHEA Grapalat"/>
          <w:sz w:val="20"/>
          <w:szCs w:val="20"/>
          <w:lang w:val="en-GB"/>
        </w:rPr>
        <w:t xml:space="preserve"> is announcing </w:t>
      </w:r>
      <w:r w:rsidR="00A776E5">
        <w:rPr>
          <w:rFonts w:ascii="GHEA Grapalat" w:hAnsi="GHEA Grapalat"/>
          <w:sz w:val="20"/>
          <w:szCs w:val="20"/>
          <w:lang w:val="en-GB"/>
        </w:rPr>
        <w:t xml:space="preserve">a </w:t>
      </w:r>
      <w:r w:rsidRPr="004C2ADB">
        <w:rPr>
          <w:rFonts w:ascii="GHEA Grapalat" w:hAnsi="GHEA Grapalat"/>
          <w:sz w:val="20"/>
          <w:szCs w:val="20"/>
          <w:lang w:val="en-GB"/>
        </w:rPr>
        <w:t xml:space="preserve">Price Quotation, which is implemented by one stage through </w:t>
      </w:r>
      <w:r w:rsidR="00A776E5">
        <w:rPr>
          <w:rFonts w:ascii="GHEA Grapalat" w:hAnsi="GHEA Grapalat"/>
          <w:sz w:val="20"/>
          <w:szCs w:val="20"/>
          <w:lang w:val="en-GB"/>
        </w:rPr>
        <w:t xml:space="preserve">the </w:t>
      </w:r>
      <w:r w:rsidRPr="004C2ADB">
        <w:rPr>
          <w:rFonts w:ascii="GHEA Grapalat" w:hAnsi="GHEA Grapalat"/>
          <w:sz w:val="20"/>
          <w:szCs w:val="20"/>
          <w:lang w:val="en-GB"/>
        </w:rPr>
        <w:t xml:space="preserve">electronic </w:t>
      </w:r>
      <w:r w:rsidR="00A776E5">
        <w:rPr>
          <w:rFonts w:ascii="GHEA Grapalat" w:hAnsi="GHEA Grapalat"/>
          <w:sz w:val="20"/>
          <w:szCs w:val="20"/>
          <w:lang w:val="en-GB"/>
        </w:rPr>
        <w:t>procurement</w:t>
      </w:r>
      <w:r w:rsidRPr="004C2ADB">
        <w:rPr>
          <w:rFonts w:ascii="GHEA Grapalat" w:hAnsi="GHEA Grapalat"/>
          <w:sz w:val="20"/>
          <w:szCs w:val="20"/>
          <w:lang w:val="en-GB"/>
        </w:rPr>
        <w:t xml:space="preserve"> </w:t>
      </w:r>
      <w:proofErr w:type="spellStart"/>
      <w:r w:rsidRPr="004C2ADB">
        <w:rPr>
          <w:rFonts w:ascii="GHEA Grapalat" w:hAnsi="GHEA Grapalat"/>
          <w:sz w:val="20"/>
          <w:szCs w:val="20"/>
          <w:lang w:val="en-GB"/>
        </w:rPr>
        <w:t>Armeps</w:t>
      </w:r>
      <w:proofErr w:type="spellEnd"/>
      <w:r w:rsidRPr="004C2ADB">
        <w:rPr>
          <w:rFonts w:ascii="GHEA Grapalat" w:hAnsi="GHEA Grapalat"/>
          <w:sz w:val="20"/>
          <w:szCs w:val="20"/>
          <w:lang w:val="en-GB"/>
        </w:rPr>
        <w:t xml:space="preserve"> system (</w:t>
      </w:r>
      <w:hyperlink r:id="rId4" w:history="1">
        <w:r w:rsidRPr="004C2ADB">
          <w:rPr>
            <w:rStyle w:val="Hyperlink"/>
            <w:rFonts w:ascii="GHEA Grapalat" w:hAnsi="GHEA Grapalat"/>
            <w:sz w:val="20"/>
            <w:szCs w:val="20"/>
            <w:lang w:val="en-GB"/>
          </w:rPr>
          <w:t>www.armeps.am</w:t>
        </w:r>
      </w:hyperlink>
      <w:r w:rsidRPr="004C2ADB">
        <w:rPr>
          <w:rFonts w:ascii="GHEA Grapalat" w:hAnsi="GHEA Grapalat"/>
          <w:sz w:val="20"/>
          <w:szCs w:val="20"/>
          <w:lang w:val="en-GB"/>
        </w:rPr>
        <w:t xml:space="preserve">). </w:t>
      </w:r>
    </w:p>
    <w:p w14:paraId="733EF2FD" w14:textId="024F4C85" w:rsidR="002C3BD8" w:rsidRPr="004C2ADB" w:rsidRDefault="002C3BD8" w:rsidP="009B7596">
      <w:pPr>
        <w:spacing w:line="276" w:lineRule="auto"/>
        <w:jc w:val="both"/>
        <w:rPr>
          <w:rFonts w:ascii="GHEA Grapalat" w:hAnsi="GHEA Grapalat"/>
          <w:color w:val="1F497D"/>
          <w:sz w:val="20"/>
          <w:szCs w:val="20"/>
          <w:lang w:val="en-GB"/>
        </w:rPr>
      </w:pPr>
      <w:r w:rsidRPr="004C2ADB">
        <w:rPr>
          <w:rFonts w:ascii="GHEA Grapalat" w:hAnsi="GHEA Grapalat"/>
          <w:sz w:val="20"/>
          <w:szCs w:val="20"/>
          <w:lang w:val="en-GB"/>
        </w:rPr>
        <w:tab/>
        <w:t xml:space="preserve">The participant selected for Price Quotation according to the defined order will be offered to sign a contract for </w:t>
      </w:r>
      <w:r w:rsidR="00114000" w:rsidRPr="004C2ADB">
        <w:rPr>
          <w:rFonts w:ascii="GHEA Grapalat" w:hAnsi="GHEA Grapalat"/>
          <w:color w:val="002060"/>
          <w:sz w:val="20"/>
          <w:szCs w:val="20"/>
          <w:lang w:val="en-GB"/>
        </w:rPr>
        <w:t>Ev</w:t>
      </w:r>
      <w:r w:rsidR="00A24693" w:rsidRPr="004C2ADB">
        <w:rPr>
          <w:rFonts w:ascii="GHEA Grapalat" w:hAnsi="GHEA Grapalat"/>
          <w:color w:val="002060"/>
          <w:sz w:val="20"/>
          <w:szCs w:val="20"/>
          <w:lang w:val="en-GB"/>
        </w:rPr>
        <w:t xml:space="preserve">aluation services of the affected land plots under the Land Acquisition and Resettlement Program (LARP) of the North–South Road Corridor Investment Program, Tranche 4, </w:t>
      </w:r>
      <w:proofErr w:type="spellStart"/>
      <w:r w:rsidR="00A24693" w:rsidRPr="004C2ADB">
        <w:rPr>
          <w:rFonts w:ascii="GHEA Grapalat" w:hAnsi="GHEA Grapalat"/>
          <w:color w:val="002060"/>
          <w:sz w:val="20"/>
          <w:szCs w:val="20"/>
          <w:lang w:val="en-GB"/>
        </w:rPr>
        <w:t>Sisian</w:t>
      </w:r>
      <w:proofErr w:type="spellEnd"/>
      <w:r w:rsidR="00A24693" w:rsidRPr="004C2ADB">
        <w:rPr>
          <w:rFonts w:ascii="GHEA Grapalat" w:hAnsi="GHEA Grapalat"/>
          <w:color w:val="002060"/>
          <w:sz w:val="20"/>
          <w:szCs w:val="20"/>
          <w:lang w:val="en-GB"/>
        </w:rPr>
        <w:t>–</w:t>
      </w:r>
      <w:proofErr w:type="spellStart"/>
      <w:r w:rsidR="00A24693" w:rsidRPr="004C2ADB">
        <w:rPr>
          <w:rFonts w:ascii="GHEA Grapalat" w:hAnsi="GHEA Grapalat"/>
          <w:color w:val="002060"/>
          <w:sz w:val="20"/>
          <w:szCs w:val="20"/>
          <w:lang w:val="en-GB"/>
        </w:rPr>
        <w:t>Kajaran</w:t>
      </w:r>
      <w:proofErr w:type="spellEnd"/>
      <w:r w:rsidR="00A24693" w:rsidRPr="004C2ADB">
        <w:rPr>
          <w:rFonts w:ascii="GHEA Grapalat" w:hAnsi="GHEA Grapalat"/>
          <w:color w:val="002060"/>
          <w:sz w:val="20"/>
          <w:szCs w:val="20"/>
          <w:lang w:val="en-GB"/>
        </w:rPr>
        <w:t xml:space="preserve"> </w:t>
      </w:r>
      <w:r w:rsidR="00114000" w:rsidRPr="004C2ADB">
        <w:rPr>
          <w:rFonts w:ascii="GHEA Grapalat" w:hAnsi="GHEA Grapalat"/>
          <w:color w:val="002060"/>
          <w:sz w:val="20"/>
          <w:szCs w:val="20"/>
          <w:lang w:val="en-GB"/>
        </w:rPr>
        <w:t>R</w:t>
      </w:r>
      <w:r w:rsidR="00A24693" w:rsidRPr="004C2ADB">
        <w:rPr>
          <w:rFonts w:ascii="GHEA Grapalat" w:hAnsi="GHEA Grapalat"/>
          <w:color w:val="002060"/>
          <w:sz w:val="20"/>
          <w:szCs w:val="20"/>
          <w:lang w:val="en-GB"/>
        </w:rPr>
        <w:t xml:space="preserve">oad </w:t>
      </w:r>
      <w:r w:rsidR="00114000" w:rsidRPr="004C2ADB">
        <w:rPr>
          <w:rFonts w:ascii="GHEA Grapalat" w:hAnsi="GHEA Grapalat"/>
          <w:color w:val="002060"/>
          <w:sz w:val="20"/>
          <w:szCs w:val="20"/>
          <w:lang w:val="en-GB"/>
        </w:rPr>
        <w:t>S</w:t>
      </w:r>
      <w:r w:rsidR="00A24693" w:rsidRPr="004C2ADB">
        <w:rPr>
          <w:rFonts w:ascii="GHEA Grapalat" w:hAnsi="GHEA Grapalat"/>
          <w:color w:val="002060"/>
          <w:sz w:val="20"/>
          <w:szCs w:val="20"/>
          <w:lang w:val="en-GB"/>
        </w:rPr>
        <w:t>ection</w:t>
      </w:r>
      <w:r w:rsidR="004370B2" w:rsidRPr="004C2ADB">
        <w:rPr>
          <w:rFonts w:ascii="GHEA Grapalat" w:hAnsi="GHEA Grapalat"/>
          <w:color w:val="002060"/>
          <w:sz w:val="20"/>
          <w:szCs w:val="20"/>
          <w:lang w:val="hy-AM"/>
        </w:rPr>
        <w:t xml:space="preserve"> </w:t>
      </w:r>
      <w:r w:rsidRPr="004C2ADB">
        <w:rPr>
          <w:rFonts w:ascii="GHEA Grapalat" w:hAnsi="GHEA Grapalat"/>
          <w:sz w:val="20"/>
          <w:szCs w:val="20"/>
          <w:lang w:val="en-GB"/>
        </w:rPr>
        <w:t>(hereinafter contract).</w:t>
      </w:r>
    </w:p>
    <w:p w14:paraId="50FCD589" w14:textId="3D629369" w:rsidR="002C3BD8" w:rsidRPr="004C2ADB" w:rsidRDefault="002C3BD8" w:rsidP="009B7596">
      <w:pPr>
        <w:spacing w:line="276" w:lineRule="auto"/>
        <w:ind w:firstLine="708"/>
        <w:jc w:val="both"/>
        <w:rPr>
          <w:rFonts w:ascii="GHEA Grapalat" w:hAnsi="GHEA Grapalat"/>
          <w:sz w:val="20"/>
          <w:szCs w:val="20"/>
          <w:lang w:val="en-GB"/>
        </w:rPr>
      </w:pPr>
      <w:r w:rsidRPr="004C2ADB">
        <w:rPr>
          <w:rFonts w:ascii="GHEA Grapalat" w:hAnsi="GHEA Grapalat"/>
          <w:sz w:val="20"/>
          <w:szCs w:val="20"/>
          <w:lang w:val="en-GB"/>
        </w:rPr>
        <w:t>According to the terms of Article 7 of the RA Law “On Procurements”, all persons or entities, in spite of being a foreigner, a foreign entity</w:t>
      </w:r>
      <w:r w:rsidR="00BC7B07" w:rsidRPr="004C2ADB">
        <w:rPr>
          <w:rFonts w:ascii="GHEA Grapalat" w:hAnsi="GHEA Grapalat"/>
          <w:sz w:val="20"/>
          <w:szCs w:val="20"/>
          <w:lang w:val="en-GB"/>
        </w:rPr>
        <w:t>,</w:t>
      </w:r>
      <w:r w:rsidRPr="004C2ADB">
        <w:rPr>
          <w:rFonts w:ascii="GHEA Grapalat" w:hAnsi="GHEA Grapalat"/>
          <w:sz w:val="20"/>
          <w:szCs w:val="20"/>
          <w:lang w:val="en-GB"/>
        </w:rPr>
        <w:t xml:space="preserve"> or a stateless person, may participate in Price Quotation  </w:t>
      </w:r>
    </w:p>
    <w:p w14:paraId="0E98CBE7" w14:textId="5960B6FD" w:rsidR="002C3BD8" w:rsidRPr="004C2ADB" w:rsidRDefault="002C3BD8" w:rsidP="009B7596">
      <w:pPr>
        <w:spacing w:line="276" w:lineRule="auto"/>
        <w:ind w:firstLine="708"/>
        <w:jc w:val="both"/>
        <w:rPr>
          <w:rFonts w:ascii="GHEA Grapalat" w:hAnsi="GHEA Grapalat"/>
          <w:sz w:val="20"/>
          <w:szCs w:val="20"/>
          <w:lang w:val="en-GB"/>
        </w:rPr>
      </w:pPr>
      <w:r w:rsidRPr="004C2ADB">
        <w:rPr>
          <w:rFonts w:ascii="GHEA Grapalat" w:hAnsi="GHEA Grapalat"/>
          <w:sz w:val="20"/>
          <w:szCs w:val="20"/>
          <w:lang w:val="en-GB"/>
        </w:rPr>
        <w:t xml:space="preserve">The qualification and evaluation criteria for the persons not eligible for participation in </w:t>
      </w:r>
      <w:r w:rsidR="00A776E5">
        <w:rPr>
          <w:rFonts w:ascii="GHEA Grapalat" w:hAnsi="GHEA Grapalat"/>
          <w:sz w:val="20"/>
          <w:szCs w:val="20"/>
          <w:lang w:val="en-GB"/>
        </w:rPr>
        <w:t xml:space="preserve">the </w:t>
      </w:r>
      <w:r w:rsidRPr="004C2ADB">
        <w:rPr>
          <w:rFonts w:ascii="GHEA Grapalat" w:hAnsi="GHEA Grapalat"/>
          <w:sz w:val="20"/>
          <w:szCs w:val="20"/>
          <w:lang w:val="en-GB"/>
        </w:rPr>
        <w:t>Price Quotation, as well as for the participants</w:t>
      </w:r>
      <w:r w:rsidR="007A55FD" w:rsidRPr="004C2ADB">
        <w:rPr>
          <w:rFonts w:ascii="GHEA Grapalat" w:hAnsi="GHEA Grapalat"/>
          <w:sz w:val="20"/>
          <w:szCs w:val="20"/>
          <w:lang w:val="en-GB"/>
        </w:rPr>
        <w:t>,</w:t>
      </w:r>
      <w:r w:rsidRPr="004C2ADB">
        <w:rPr>
          <w:rFonts w:ascii="GHEA Grapalat" w:hAnsi="GHEA Grapalat"/>
          <w:sz w:val="20"/>
          <w:szCs w:val="20"/>
          <w:lang w:val="en-GB"/>
        </w:rPr>
        <w:t xml:space="preserve"> are specified in the invitation for this procedure.</w:t>
      </w:r>
    </w:p>
    <w:p w14:paraId="16D31C4F" w14:textId="7BAB4305" w:rsidR="002C3BD8" w:rsidRPr="004C2ADB" w:rsidRDefault="002C3BD8" w:rsidP="009B7596">
      <w:pPr>
        <w:spacing w:line="276" w:lineRule="auto"/>
        <w:ind w:firstLine="708"/>
        <w:jc w:val="both"/>
        <w:rPr>
          <w:rFonts w:ascii="GHEA Grapalat" w:hAnsi="GHEA Grapalat"/>
          <w:sz w:val="20"/>
          <w:szCs w:val="20"/>
          <w:lang w:val="en-GB"/>
        </w:rPr>
      </w:pPr>
      <w:r w:rsidRPr="004C2ADB">
        <w:rPr>
          <w:rFonts w:ascii="GHEA Grapalat" w:hAnsi="GHEA Grapalat"/>
          <w:sz w:val="20"/>
          <w:szCs w:val="20"/>
          <w:lang w:val="en-GB"/>
        </w:rPr>
        <w:t xml:space="preserve">The selected participant is determined from the participant’s submitted responsive evaluated inquiries. The preference will be given to a participant who submitted a proposal with </w:t>
      </w:r>
      <w:r w:rsidR="009B7596" w:rsidRPr="004C2ADB">
        <w:rPr>
          <w:rFonts w:ascii="GHEA Grapalat" w:hAnsi="GHEA Grapalat"/>
          <w:sz w:val="20"/>
          <w:szCs w:val="20"/>
          <w:lang w:val="en-GB"/>
        </w:rPr>
        <w:t xml:space="preserve">a </w:t>
      </w:r>
      <w:r w:rsidRPr="004C2ADB">
        <w:rPr>
          <w:rFonts w:ascii="GHEA Grapalat" w:hAnsi="GHEA Grapalat"/>
          <w:sz w:val="20"/>
          <w:szCs w:val="20"/>
          <w:lang w:val="en-GB"/>
        </w:rPr>
        <w:t xml:space="preserve">minimal price. </w:t>
      </w:r>
    </w:p>
    <w:p w14:paraId="3BF1CFCD" w14:textId="77777777" w:rsidR="002C3BD8" w:rsidRPr="004C2ADB" w:rsidRDefault="002C3BD8" w:rsidP="009B7596">
      <w:pPr>
        <w:spacing w:line="276" w:lineRule="auto"/>
        <w:ind w:firstLine="708"/>
        <w:jc w:val="both"/>
        <w:rPr>
          <w:rFonts w:ascii="GHEA Grapalat" w:hAnsi="GHEA Grapalat"/>
          <w:sz w:val="20"/>
          <w:szCs w:val="20"/>
          <w:lang w:val="en-GB"/>
        </w:rPr>
      </w:pPr>
      <w:r w:rsidRPr="004C2ADB">
        <w:rPr>
          <w:rFonts w:ascii="GHEA Grapalat" w:hAnsi="GHEA Grapalat"/>
          <w:sz w:val="20"/>
          <w:szCs w:val="20"/>
          <w:lang w:val="en-GB"/>
        </w:rPr>
        <w:t xml:space="preserve">Absence of an invitation shall not restrict the right of the participant to participate in this procedure. </w:t>
      </w:r>
    </w:p>
    <w:p w14:paraId="46BDC1CA" w14:textId="1F6826CB" w:rsidR="002C3BD8" w:rsidRPr="004C2ADB" w:rsidRDefault="002C3BD8" w:rsidP="009B7596">
      <w:pPr>
        <w:spacing w:line="276" w:lineRule="auto"/>
        <w:ind w:firstLine="708"/>
        <w:jc w:val="both"/>
        <w:rPr>
          <w:rFonts w:ascii="GHEA Grapalat" w:hAnsi="GHEA Grapalat"/>
          <w:sz w:val="20"/>
          <w:szCs w:val="20"/>
          <w:lang w:val="en-GB"/>
        </w:rPr>
      </w:pPr>
      <w:r w:rsidRPr="004C2ADB">
        <w:rPr>
          <w:rFonts w:ascii="GHEA Grapalat" w:hAnsi="GHEA Grapalat"/>
          <w:sz w:val="20"/>
          <w:szCs w:val="20"/>
          <w:lang w:val="en-GB"/>
        </w:rPr>
        <w:t xml:space="preserve">The inquiries for price setting procedure should be submitted electronically through </w:t>
      </w:r>
      <w:r w:rsidR="00A776E5">
        <w:rPr>
          <w:rFonts w:ascii="GHEA Grapalat" w:hAnsi="GHEA Grapalat"/>
          <w:sz w:val="20"/>
          <w:szCs w:val="20"/>
          <w:lang w:val="en-GB"/>
        </w:rPr>
        <w:t xml:space="preserve">the </w:t>
      </w:r>
      <w:proofErr w:type="spellStart"/>
      <w:r w:rsidRPr="004C2ADB">
        <w:rPr>
          <w:rFonts w:ascii="GHEA Grapalat" w:hAnsi="GHEA Grapalat"/>
          <w:sz w:val="20"/>
          <w:szCs w:val="20"/>
          <w:lang w:val="en-GB"/>
        </w:rPr>
        <w:t>Armeps</w:t>
      </w:r>
      <w:proofErr w:type="spellEnd"/>
      <w:r w:rsidRPr="004C2ADB">
        <w:rPr>
          <w:rFonts w:ascii="GHEA Grapalat" w:hAnsi="GHEA Grapalat"/>
          <w:sz w:val="20"/>
          <w:szCs w:val="20"/>
          <w:lang w:val="en-GB"/>
        </w:rPr>
        <w:t xml:space="preserve"> (</w:t>
      </w:r>
      <w:hyperlink r:id="rId5" w:history="1">
        <w:r w:rsidRPr="004C2ADB">
          <w:rPr>
            <w:rStyle w:val="Hyperlink"/>
            <w:rFonts w:ascii="GHEA Grapalat" w:hAnsi="GHEA Grapalat"/>
            <w:sz w:val="20"/>
            <w:szCs w:val="20"/>
            <w:lang w:val="en-GB"/>
          </w:rPr>
          <w:t>www.armeps.am</w:t>
        </w:r>
      </w:hyperlink>
      <w:r w:rsidRPr="004C2ADB">
        <w:rPr>
          <w:rFonts w:ascii="GHEA Grapalat" w:hAnsi="GHEA Grapalat"/>
          <w:sz w:val="20"/>
          <w:szCs w:val="20"/>
          <w:lang w:val="en-GB"/>
        </w:rPr>
        <w:t xml:space="preserve">) website within </w:t>
      </w:r>
      <w:r w:rsidR="00A24693" w:rsidRPr="004C2ADB">
        <w:rPr>
          <w:rFonts w:ascii="GHEA Grapalat" w:hAnsi="GHEA Grapalat"/>
          <w:color w:val="002060"/>
          <w:sz w:val="20"/>
          <w:szCs w:val="20"/>
          <w:lang w:val="en-GB"/>
        </w:rPr>
        <w:t>7</w:t>
      </w:r>
      <w:r w:rsidRPr="004C2ADB">
        <w:rPr>
          <w:rFonts w:ascii="GHEA Grapalat" w:hAnsi="GHEA Grapalat"/>
          <w:color w:val="002060"/>
          <w:sz w:val="20"/>
          <w:szCs w:val="20"/>
          <w:lang w:val="en-GB"/>
        </w:rPr>
        <w:t xml:space="preserve"> days from the day of publication of the announcement, at 1</w:t>
      </w:r>
      <w:r w:rsidR="00BC7B07" w:rsidRPr="004C2ADB">
        <w:rPr>
          <w:rFonts w:ascii="GHEA Grapalat" w:hAnsi="GHEA Grapalat"/>
          <w:color w:val="002060"/>
          <w:sz w:val="20"/>
          <w:szCs w:val="20"/>
          <w:lang w:val="en-GB"/>
        </w:rPr>
        <w:t>6</w:t>
      </w:r>
      <w:r w:rsidRPr="004C2ADB">
        <w:rPr>
          <w:rFonts w:ascii="GHEA Grapalat" w:hAnsi="GHEA Grapalat"/>
          <w:color w:val="002060"/>
          <w:sz w:val="20"/>
          <w:szCs w:val="20"/>
          <w:lang w:val="en-GB"/>
        </w:rPr>
        <w:t xml:space="preserve">:00. </w:t>
      </w:r>
      <w:r w:rsidRPr="004C2ADB">
        <w:rPr>
          <w:rFonts w:ascii="GHEA Grapalat" w:hAnsi="GHEA Grapalat"/>
          <w:sz w:val="20"/>
          <w:szCs w:val="20"/>
          <w:lang w:val="en-GB"/>
        </w:rPr>
        <w:t xml:space="preserve">The inquiries may be submitted </w:t>
      </w:r>
      <w:r w:rsidR="009B7596" w:rsidRPr="004C2ADB">
        <w:rPr>
          <w:rFonts w:ascii="GHEA Grapalat" w:hAnsi="GHEA Grapalat"/>
          <w:sz w:val="20"/>
          <w:szCs w:val="20"/>
          <w:lang w:val="en-GB"/>
        </w:rPr>
        <w:t xml:space="preserve">in </w:t>
      </w:r>
      <w:r w:rsidRPr="004C2ADB">
        <w:rPr>
          <w:rFonts w:ascii="GHEA Grapalat" w:hAnsi="GHEA Grapalat"/>
          <w:sz w:val="20"/>
          <w:szCs w:val="20"/>
          <w:lang w:val="en-GB"/>
        </w:rPr>
        <w:t>Armenian, Russian or English.</w:t>
      </w:r>
    </w:p>
    <w:p w14:paraId="78C045CF" w14:textId="3BD68E1B" w:rsidR="002C3BD8" w:rsidRPr="004C2ADB" w:rsidRDefault="002C3BD8" w:rsidP="009B7596">
      <w:pPr>
        <w:spacing w:line="276" w:lineRule="auto"/>
        <w:ind w:firstLine="708"/>
        <w:jc w:val="both"/>
        <w:rPr>
          <w:rFonts w:ascii="GHEA Grapalat" w:hAnsi="GHEA Grapalat"/>
          <w:sz w:val="20"/>
          <w:szCs w:val="20"/>
          <w:lang w:val="en-GB"/>
        </w:rPr>
      </w:pPr>
      <w:r w:rsidRPr="004C2ADB">
        <w:rPr>
          <w:rFonts w:ascii="GHEA Grapalat" w:hAnsi="GHEA Grapalat"/>
          <w:sz w:val="20"/>
          <w:szCs w:val="20"/>
          <w:lang w:val="en-GB"/>
        </w:rPr>
        <w:t xml:space="preserve">The opening of inquiries will be done electronically via </w:t>
      </w:r>
      <w:hyperlink r:id="rId6" w:history="1">
        <w:r w:rsidRPr="004C2ADB">
          <w:rPr>
            <w:rStyle w:val="Hyperlink"/>
            <w:rFonts w:ascii="GHEA Grapalat" w:hAnsi="GHEA Grapalat"/>
            <w:sz w:val="20"/>
            <w:szCs w:val="20"/>
            <w:lang w:val="en-GB"/>
          </w:rPr>
          <w:t>www.armeps.am</w:t>
        </w:r>
      </w:hyperlink>
      <w:r w:rsidRPr="004C2ADB">
        <w:rPr>
          <w:rFonts w:ascii="GHEA Grapalat" w:hAnsi="GHEA Grapalat"/>
          <w:sz w:val="20"/>
          <w:szCs w:val="20"/>
          <w:lang w:val="en-GB"/>
        </w:rPr>
        <w:t xml:space="preserve"> website after</w:t>
      </w:r>
      <w:r w:rsidRPr="004C2ADB">
        <w:rPr>
          <w:rFonts w:ascii="GHEA Grapalat" w:hAnsi="GHEA Grapalat"/>
          <w:color w:val="002060"/>
          <w:sz w:val="20"/>
          <w:szCs w:val="20"/>
          <w:lang w:val="en-GB"/>
        </w:rPr>
        <w:t xml:space="preserve"> </w:t>
      </w:r>
      <w:r w:rsidR="00A24693" w:rsidRPr="004C2ADB">
        <w:rPr>
          <w:rFonts w:ascii="GHEA Grapalat" w:hAnsi="GHEA Grapalat"/>
          <w:color w:val="002060"/>
          <w:sz w:val="20"/>
          <w:szCs w:val="20"/>
          <w:lang w:val="en-GB"/>
        </w:rPr>
        <w:t>7</w:t>
      </w:r>
      <w:r w:rsidRPr="004C2ADB">
        <w:rPr>
          <w:rFonts w:ascii="GHEA Grapalat" w:hAnsi="GHEA Grapalat"/>
          <w:color w:val="002060"/>
          <w:sz w:val="20"/>
          <w:szCs w:val="20"/>
          <w:lang w:val="en-GB"/>
        </w:rPr>
        <w:t xml:space="preserve"> days from the day of publication of the announcement, at 1</w:t>
      </w:r>
      <w:r w:rsidR="00BC7B07" w:rsidRPr="004C2ADB">
        <w:rPr>
          <w:rFonts w:ascii="GHEA Grapalat" w:hAnsi="GHEA Grapalat"/>
          <w:color w:val="002060"/>
          <w:sz w:val="20"/>
          <w:szCs w:val="20"/>
          <w:lang w:val="en-GB"/>
        </w:rPr>
        <w:t>6</w:t>
      </w:r>
      <w:r w:rsidRPr="004C2ADB">
        <w:rPr>
          <w:rFonts w:ascii="GHEA Grapalat" w:hAnsi="GHEA Grapalat"/>
          <w:color w:val="002060"/>
          <w:sz w:val="20"/>
          <w:szCs w:val="20"/>
          <w:lang w:val="en-GB"/>
        </w:rPr>
        <w:t xml:space="preserve">:00. </w:t>
      </w:r>
    </w:p>
    <w:p w14:paraId="034317D4" w14:textId="5C495E3D" w:rsidR="002C3BD8" w:rsidRPr="004C2ADB" w:rsidRDefault="002C3BD8" w:rsidP="009B7596">
      <w:pPr>
        <w:spacing w:line="276" w:lineRule="auto"/>
        <w:ind w:firstLine="708"/>
        <w:jc w:val="both"/>
        <w:rPr>
          <w:rFonts w:ascii="GHEA Grapalat" w:hAnsi="GHEA Grapalat"/>
          <w:sz w:val="20"/>
          <w:szCs w:val="20"/>
          <w:lang w:val="en-GB"/>
        </w:rPr>
      </w:pPr>
      <w:r w:rsidRPr="004C2ADB">
        <w:rPr>
          <w:rFonts w:ascii="GHEA Grapalat" w:hAnsi="GHEA Grapalat"/>
          <w:sz w:val="20"/>
          <w:szCs w:val="20"/>
          <w:lang w:val="en-GB"/>
        </w:rPr>
        <w:t xml:space="preserve">The complaints regarding the procedure are to be submitted to </w:t>
      </w:r>
      <w:r w:rsidR="009B7596" w:rsidRPr="004C2ADB">
        <w:rPr>
          <w:rFonts w:ascii="GHEA Grapalat" w:hAnsi="GHEA Grapalat"/>
          <w:sz w:val="20"/>
          <w:szCs w:val="20"/>
          <w:lang w:val="en-GB"/>
        </w:rPr>
        <w:t xml:space="preserve">the </w:t>
      </w:r>
      <w:r w:rsidRPr="004C2ADB">
        <w:rPr>
          <w:rFonts w:ascii="GHEA Grapalat" w:hAnsi="GHEA Grapalat"/>
          <w:sz w:val="20"/>
          <w:szCs w:val="20"/>
          <w:lang w:val="en-GB"/>
        </w:rPr>
        <w:t xml:space="preserve">Procurement Appeals Board (address: 1 </w:t>
      </w:r>
      <w:proofErr w:type="spellStart"/>
      <w:r w:rsidRPr="004C2ADB">
        <w:rPr>
          <w:rFonts w:ascii="GHEA Grapalat" w:hAnsi="GHEA Grapalat"/>
          <w:sz w:val="20"/>
          <w:szCs w:val="20"/>
          <w:lang w:val="en-GB"/>
        </w:rPr>
        <w:t>Melik-Adamyan</w:t>
      </w:r>
      <w:proofErr w:type="spellEnd"/>
      <w:r w:rsidRPr="004C2ADB">
        <w:rPr>
          <w:rFonts w:ascii="GHEA Grapalat" w:hAnsi="GHEA Grapalat"/>
          <w:sz w:val="20"/>
          <w:szCs w:val="20"/>
          <w:lang w:val="en-GB"/>
        </w:rPr>
        <w:t xml:space="preserve">, Yerevan, RA). The appeal is conducted according </w:t>
      </w:r>
      <w:r w:rsidR="007A55FD" w:rsidRPr="004C2ADB">
        <w:rPr>
          <w:rFonts w:ascii="GHEA Grapalat" w:hAnsi="GHEA Grapalat"/>
          <w:sz w:val="20"/>
          <w:szCs w:val="20"/>
          <w:lang w:val="en-GB"/>
        </w:rPr>
        <w:t>to</w:t>
      </w:r>
      <w:r w:rsidRPr="004C2ADB">
        <w:rPr>
          <w:rFonts w:ascii="GHEA Grapalat" w:hAnsi="GHEA Grapalat"/>
          <w:sz w:val="20"/>
          <w:szCs w:val="20"/>
          <w:lang w:val="en-GB"/>
        </w:rPr>
        <w:t xml:space="preserve"> the order defined by the </w:t>
      </w:r>
      <w:r w:rsidR="009B7596" w:rsidRPr="004C2ADB">
        <w:rPr>
          <w:rFonts w:ascii="GHEA Grapalat" w:hAnsi="GHEA Grapalat"/>
          <w:sz w:val="20"/>
          <w:szCs w:val="20"/>
          <w:lang w:val="en-GB"/>
        </w:rPr>
        <w:t>price-setting</w:t>
      </w:r>
      <w:r w:rsidRPr="004C2ADB">
        <w:rPr>
          <w:rFonts w:ascii="GHEA Grapalat" w:hAnsi="GHEA Grapalat"/>
          <w:sz w:val="20"/>
          <w:szCs w:val="20"/>
          <w:lang w:val="en-GB"/>
        </w:rPr>
        <w:t xml:space="preserve"> invitation. </w:t>
      </w:r>
    </w:p>
    <w:p w14:paraId="3FF5DCC8" w14:textId="56194C6F" w:rsidR="002C3BD8" w:rsidRPr="004C2ADB" w:rsidRDefault="002C3BD8" w:rsidP="009B7596">
      <w:pPr>
        <w:spacing w:line="276" w:lineRule="auto"/>
        <w:ind w:firstLine="709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4C2ADB">
        <w:rPr>
          <w:rFonts w:ascii="GHEA Grapalat" w:hAnsi="GHEA Grapalat"/>
          <w:sz w:val="20"/>
          <w:szCs w:val="20"/>
          <w:lang w:val="en-GB"/>
        </w:rPr>
        <w:t xml:space="preserve"> For additional information on this announcement, please</w:t>
      </w:r>
      <w:r w:rsidR="009B7596" w:rsidRPr="004C2ADB">
        <w:rPr>
          <w:rFonts w:ascii="GHEA Grapalat" w:hAnsi="GHEA Grapalat"/>
          <w:sz w:val="20"/>
          <w:szCs w:val="20"/>
          <w:lang w:val="en-GB"/>
        </w:rPr>
        <w:t xml:space="preserve"> </w:t>
      </w:r>
      <w:r w:rsidRPr="004C2ADB">
        <w:rPr>
          <w:rFonts w:ascii="GHEA Grapalat" w:hAnsi="GHEA Grapalat"/>
          <w:sz w:val="20"/>
          <w:szCs w:val="20"/>
          <w:lang w:val="en-GB"/>
        </w:rPr>
        <w:t>contact</w:t>
      </w:r>
      <w:r w:rsidR="009B7596" w:rsidRPr="004C2ADB">
        <w:rPr>
          <w:rFonts w:ascii="GHEA Grapalat" w:hAnsi="GHEA Grapalat"/>
          <w:sz w:val="20"/>
          <w:szCs w:val="20"/>
          <w:lang w:val="en-GB"/>
        </w:rPr>
        <w:t xml:space="preserve"> </w:t>
      </w:r>
      <w:r w:rsidRPr="004C2ADB">
        <w:rPr>
          <w:rFonts w:ascii="GHEA Grapalat" w:hAnsi="GHEA Grapalat"/>
          <w:sz w:val="20"/>
          <w:szCs w:val="20"/>
          <w:lang w:val="en-GB"/>
        </w:rPr>
        <w:t>Secretary of the Evaluating Commission</w:t>
      </w:r>
      <w:r w:rsidRPr="004C2ADB">
        <w:rPr>
          <w:rFonts w:ascii="GHEA Grapalat" w:hAnsi="GHEA Grapalat"/>
          <w:i/>
          <w:sz w:val="20"/>
          <w:szCs w:val="20"/>
          <w:lang w:val="en-GB"/>
        </w:rPr>
        <w:t xml:space="preserve"> </w:t>
      </w:r>
      <w:r w:rsidR="00BC7B07" w:rsidRPr="004C2ADB">
        <w:rPr>
          <w:rFonts w:ascii="GHEA Grapalat" w:hAnsi="GHEA Grapalat"/>
          <w:color w:val="002060"/>
          <w:sz w:val="20"/>
          <w:szCs w:val="20"/>
          <w:lang w:val="en-GB"/>
        </w:rPr>
        <w:t>Nvard Badalyan</w:t>
      </w:r>
      <w:r w:rsidRPr="004C2ADB">
        <w:rPr>
          <w:rFonts w:ascii="GHEA Grapalat" w:hAnsi="GHEA Grapalat"/>
          <w:color w:val="002060"/>
          <w:sz w:val="20"/>
          <w:szCs w:val="20"/>
          <w:lang w:val="en-GB"/>
        </w:rPr>
        <w:t>.</w:t>
      </w:r>
    </w:p>
    <w:p w14:paraId="5623CA69" w14:textId="2B314B9E" w:rsidR="002C3BD8" w:rsidRPr="004C2ADB" w:rsidRDefault="002C3BD8" w:rsidP="002C3BD8">
      <w:pPr>
        <w:ind w:firstLine="709"/>
        <w:jc w:val="both"/>
        <w:rPr>
          <w:rFonts w:ascii="GHEA Grapalat" w:hAnsi="GHEA Grapalat"/>
          <w:i/>
          <w:sz w:val="20"/>
          <w:szCs w:val="20"/>
        </w:rPr>
      </w:pPr>
    </w:p>
    <w:p w14:paraId="36190240" w14:textId="0619BE6D" w:rsidR="002C3BD8" w:rsidRPr="004C2ADB" w:rsidRDefault="00BC7B07" w:rsidP="009B7596">
      <w:pPr>
        <w:ind w:firstLine="708"/>
        <w:jc w:val="both"/>
        <w:rPr>
          <w:rFonts w:ascii="GHEA Grapalat" w:hAnsi="GHEA Grapalat"/>
          <w:color w:val="002060"/>
          <w:sz w:val="20"/>
          <w:szCs w:val="20"/>
          <w:lang w:val="en-GB"/>
        </w:rPr>
      </w:pPr>
      <w:r w:rsidRPr="004C2ADB">
        <w:rPr>
          <w:rFonts w:ascii="GHEA Grapalat" w:hAnsi="GHEA Grapalat"/>
          <w:sz w:val="20"/>
          <w:szCs w:val="20"/>
          <w:lang w:val="en-GB"/>
        </w:rPr>
        <w:t>T</w:t>
      </w:r>
      <w:r w:rsidR="002C3BD8" w:rsidRPr="004C2ADB">
        <w:rPr>
          <w:rFonts w:ascii="GHEA Grapalat" w:hAnsi="GHEA Grapalat"/>
          <w:sz w:val="20"/>
          <w:szCs w:val="20"/>
          <w:lang w:val="en-GB"/>
        </w:rPr>
        <w:t xml:space="preserve">el: </w:t>
      </w:r>
      <w:r w:rsidR="002C3BD8" w:rsidRPr="004C2ADB">
        <w:rPr>
          <w:rFonts w:ascii="GHEA Grapalat" w:hAnsi="GHEA Grapalat"/>
          <w:color w:val="002060"/>
          <w:sz w:val="20"/>
          <w:szCs w:val="20"/>
          <w:lang w:val="en-GB"/>
        </w:rPr>
        <w:t>+ 374 10 54 21 76</w:t>
      </w:r>
    </w:p>
    <w:p w14:paraId="78781E7F" w14:textId="6244523C" w:rsidR="002C3BD8" w:rsidRPr="004C2ADB" w:rsidRDefault="00BC7B07" w:rsidP="009B7596">
      <w:pPr>
        <w:ind w:firstLine="708"/>
        <w:jc w:val="both"/>
        <w:rPr>
          <w:rFonts w:ascii="GHEA Grapalat" w:hAnsi="GHEA Grapalat"/>
          <w:sz w:val="20"/>
          <w:szCs w:val="20"/>
          <w:lang w:val="en-GB"/>
        </w:rPr>
      </w:pPr>
      <w:r w:rsidRPr="004C2ADB">
        <w:rPr>
          <w:rFonts w:ascii="GHEA Grapalat" w:hAnsi="GHEA Grapalat"/>
          <w:sz w:val="20"/>
          <w:szCs w:val="20"/>
          <w:lang w:val="en-GB"/>
        </w:rPr>
        <w:t>E</w:t>
      </w:r>
      <w:r w:rsidR="002C3BD8" w:rsidRPr="004C2ADB">
        <w:rPr>
          <w:rFonts w:ascii="GHEA Grapalat" w:hAnsi="GHEA Grapalat"/>
          <w:sz w:val="20"/>
          <w:szCs w:val="20"/>
          <w:lang w:val="en-GB"/>
        </w:rPr>
        <w:t xml:space="preserve">mail: </w:t>
      </w:r>
      <w:hyperlink r:id="rId7" w:history="1">
        <w:r w:rsidR="00D15047" w:rsidRPr="004C2ADB">
          <w:rPr>
            <w:rStyle w:val="Hyperlink"/>
            <w:rFonts w:ascii="GHEA Grapalat" w:hAnsi="GHEA Grapalat"/>
            <w:sz w:val="20"/>
            <w:szCs w:val="20"/>
            <w:lang w:val="en-GB"/>
          </w:rPr>
          <w:t>procurement@armroad.am</w:t>
        </w:r>
      </w:hyperlink>
      <w:r w:rsidR="002C3BD8" w:rsidRPr="004C2ADB">
        <w:rPr>
          <w:rFonts w:ascii="GHEA Grapalat" w:hAnsi="GHEA Grapalat"/>
          <w:color w:val="002060"/>
          <w:sz w:val="20"/>
          <w:szCs w:val="20"/>
          <w:lang w:val="en-GB"/>
        </w:rPr>
        <w:t xml:space="preserve">  </w:t>
      </w:r>
    </w:p>
    <w:p w14:paraId="6D253B43" w14:textId="16B5E7CB" w:rsidR="00722FF8" w:rsidRPr="004C2ADB" w:rsidRDefault="002C3BD8" w:rsidP="009B7596">
      <w:pPr>
        <w:ind w:firstLine="708"/>
        <w:jc w:val="both"/>
        <w:rPr>
          <w:rFonts w:ascii="GHEA Grapalat" w:eastAsia="GHEA Grapalat" w:hAnsi="GHEA Grapalat" w:cs="GHEA Grapalat"/>
          <w:color w:val="002060"/>
          <w:sz w:val="20"/>
          <w:szCs w:val="20"/>
          <w:u w:val="single"/>
        </w:rPr>
      </w:pPr>
      <w:r w:rsidRPr="004C2ADB">
        <w:rPr>
          <w:rFonts w:ascii="GHEA Grapalat" w:hAnsi="GHEA Grapalat"/>
          <w:sz w:val="20"/>
          <w:szCs w:val="20"/>
          <w:lang w:val="en-GB"/>
        </w:rPr>
        <w:t xml:space="preserve">Customer: </w:t>
      </w:r>
      <w:r w:rsidRPr="004C2ADB">
        <w:rPr>
          <w:rFonts w:ascii="GHEA Grapalat" w:hAnsi="GHEA Grapalat"/>
          <w:color w:val="002060"/>
          <w:sz w:val="20"/>
          <w:szCs w:val="20"/>
          <w:lang w:val="en-GB"/>
        </w:rPr>
        <w:t>Road Department Fund</w:t>
      </w:r>
    </w:p>
    <w:sectPr w:rsidR="00722FF8" w:rsidRPr="004C2ADB" w:rsidSect="00A24693">
      <w:pgSz w:w="12240" w:h="15840"/>
      <w:pgMar w:top="426" w:right="850" w:bottom="1134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6950"/>
    <w:rsid w:val="00036950"/>
    <w:rsid w:val="00114000"/>
    <w:rsid w:val="002C3BD8"/>
    <w:rsid w:val="003463D2"/>
    <w:rsid w:val="004370B2"/>
    <w:rsid w:val="004A28B8"/>
    <w:rsid w:val="004C2ADB"/>
    <w:rsid w:val="00520E33"/>
    <w:rsid w:val="0055297D"/>
    <w:rsid w:val="005F182B"/>
    <w:rsid w:val="00606D2F"/>
    <w:rsid w:val="00722FF8"/>
    <w:rsid w:val="007A55FD"/>
    <w:rsid w:val="007D61BD"/>
    <w:rsid w:val="00886575"/>
    <w:rsid w:val="009B7596"/>
    <w:rsid w:val="00A24693"/>
    <w:rsid w:val="00A776E5"/>
    <w:rsid w:val="00B019B0"/>
    <w:rsid w:val="00B42932"/>
    <w:rsid w:val="00BC7B07"/>
    <w:rsid w:val="00BE53A9"/>
    <w:rsid w:val="00CC4A46"/>
    <w:rsid w:val="00D15047"/>
    <w:rsid w:val="00E9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2BC23A"/>
  <w15:docId w15:val="{9ED009C4-65B3-42D9-98FB-BB10F3EDF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C3BD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7B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procurement@armroad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393</Words>
  <Characters>2222</Characters>
  <Application>Microsoft Office Word</Application>
  <DocSecurity>0</DocSecurity>
  <Lines>45</Lines>
  <Paragraphs>22</Paragraphs>
  <ScaleCrop>false</ScaleCrop>
  <Company>Hewlett-Packard Company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Nvard Badalyan</cp:lastModifiedBy>
  <cp:revision>35</cp:revision>
  <cp:lastPrinted>2023-02-16T12:17:00Z</cp:lastPrinted>
  <dcterms:created xsi:type="dcterms:W3CDTF">2023-02-09T13:34:00Z</dcterms:created>
  <dcterms:modified xsi:type="dcterms:W3CDTF">2025-08-28T06:55:00Z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d9b60778eb4ef2855f67361eece26841b20319a264582ec63b7c32c0d1458028</vt:lpwstr>
  </property>
</Properties>
</file>